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64735E" w14:textId="77777777" w:rsidR="00262875" w:rsidRDefault="00E7424B" w:rsidP="00B24E7B">
      <w:pPr>
        <w:jc w:val="center"/>
        <w:rPr>
          <w:b/>
          <w:sz w:val="36"/>
          <w:szCs w:val="36"/>
          <w:lang w:val="de-DE"/>
        </w:rPr>
      </w:pPr>
      <w:bookmarkStart w:id="0" w:name="_GoBack"/>
      <w:bookmarkEnd w:id="0"/>
      <w:r>
        <w:rPr>
          <w:b/>
          <w:sz w:val="36"/>
          <w:szCs w:val="36"/>
          <w:lang w:val="de-DE"/>
        </w:rPr>
        <w:t>Das Team</w:t>
      </w:r>
      <w:r w:rsidR="00262875" w:rsidRPr="00262875">
        <w:rPr>
          <w:b/>
          <w:sz w:val="36"/>
          <w:szCs w:val="36"/>
          <w:lang w:val="de-DE"/>
        </w:rPr>
        <w:t xml:space="preserve"> der Koordinationsstelle der Begabungs- und Begabtenförderung</w:t>
      </w:r>
      <w:r w:rsidR="00470A1E" w:rsidRPr="00262875">
        <w:rPr>
          <w:b/>
          <w:sz w:val="36"/>
          <w:szCs w:val="36"/>
          <w:lang w:val="de-DE"/>
        </w:rPr>
        <w:t xml:space="preserve"> Kärnten</w:t>
      </w:r>
      <w:r w:rsidR="00A020FE">
        <w:rPr>
          <w:b/>
          <w:sz w:val="36"/>
          <w:szCs w:val="36"/>
          <w:lang w:val="de-DE"/>
        </w:rPr>
        <w:t xml:space="preserve"> (</w:t>
      </w:r>
      <w:proofErr w:type="spellStart"/>
      <w:r w:rsidR="00A020FE">
        <w:rPr>
          <w:b/>
          <w:sz w:val="36"/>
          <w:szCs w:val="36"/>
          <w:lang w:val="de-DE"/>
        </w:rPr>
        <w:t>Koost</w:t>
      </w:r>
      <w:proofErr w:type="spellEnd"/>
      <w:r w:rsidR="00A020FE">
        <w:rPr>
          <w:b/>
          <w:sz w:val="36"/>
          <w:szCs w:val="36"/>
          <w:lang w:val="de-DE"/>
        </w:rPr>
        <w:t xml:space="preserve"> BBF)</w:t>
      </w:r>
      <w:r w:rsidR="00470A1E" w:rsidRPr="00262875">
        <w:rPr>
          <w:b/>
          <w:sz w:val="36"/>
          <w:szCs w:val="36"/>
          <w:lang w:val="de-DE"/>
        </w:rPr>
        <w:t>:</w:t>
      </w:r>
    </w:p>
    <w:p w14:paraId="03AAA04A" w14:textId="77777777" w:rsidR="00254B72" w:rsidRPr="00B24E7B" w:rsidRDefault="00254B72" w:rsidP="00B24E7B">
      <w:pPr>
        <w:jc w:val="center"/>
        <w:rPr>
          <w:b/>
          <w:sz w:val="36"/>
          <w:szCs w:val="36"/>
          <w:lang w:val="de-DE"/>
        </w:rPr>
      </w:pPr>
    </w:p>
    <w:p w14:paraId="43D3E0C5" w14:textId="77777777" w:rsidR="005D679A" w:rsidRPr="005D679A" w:rsidRDefault="005D679A" w:rsidP="00262875">
      <w:pPr>
        <w:pStyle w:val="Listenabsatz"/>
        <w:numPr>
          <w:ilvl w:val="0"/>
          <w:numId w:val="1"/>
        </w:numPr>
        <w:rPr>
          <w:sz w:val="24"/>
          <w:szCs w:val="24"/>
          <w:lang w:val="de-DE"/>
        </w:rPr>
      </w:pPr>
      <w:r w:rsidRPr="005D679A">
        <w:rPr>
          <w:sz w:val="24"/>
          <w:szCs w:val="24"/>
          <w:lang w:val="de-DE"/>
        </w:rPr>
        <w:t>Leitung</w:t>
      </w:r>
      <w:r>
        <w:rPr>
          <w:sz w:val="24"/>
          <w:szCs w:val="24"/>
          <w:lang w:val="de-DE"/>
        </w:rPr>
        <w:t xml:space="preserve"> der Koordinationsstelle der BBF</w:t>
      </w:r>
      <w:r w:rsidRPr="005D679A">
        <w:rPr>
          <w:sz w:val="24"/>
          <w:szCs w:val="24"/>
          <w:lang w:val="de-DE"/>
        </w:rPr>
        <w:t>:</w:t>
      </w:r>
    </w:p>
    <w:p w14:paraId="3262ADA6" w14:textId="77777777" w:rsidR="00262875" w:rsidRPr="00262875" w:rsidRDefault="00470A1E" w:rsidP="005D679A">
      <w:pPr>
        <w:pStyle w:val="Listenabsatz"/>
        <w:rPr>
          <w:b/>
          <w:color w:val="00B050"/>
          <w:sz w:val="28"/>
          <w:szCs w:val="28"/>
          <w:lang w:val="de-DE"/>
        </w:rPr>
      </w:pPr>
      <w:r w:rsidRPr="00470A1E">
        <w:rPr>
          <w:b/>
          <w:color w:val="00B050"/>
          <w:sz w:val="28"/>
          <w:szCs w:val="28"/>
          <w:lang w:val="de-DE"/>
        </w:rPr>
        <w:t>Marianne Kriegl</w:t>
      </w:r>
      <w:r w:rsidR="00B24E7B">
        <w:rPr>
          <w:b/>
          <w:color w:val="00B050"/>
          <w:sz w:val="28"/>
          <w:szCs w:val="28"/>
          <w:lang w:val="de-DE"/>
        </w:rPr>
        <w:t>-Pernjak</w:t>
      </w:r>
      <w:r w:rsidRPr="00470A1E">
        <w:rPr>
          <w:b/>
          <w:color w:val="00B050"/>
          <w:sz w:val="28"/>
          <w:szCs w:val="28"/>
          <w:lang w:val="de-DE"/>
        </w:rPr>
        <w:t xml:space="preserve"> </w:t>
      </w:r>
      <w:proofErr w:type="spellStart"/>
      <w:r w:rsidRPr="00470A1E">
        <w:rPr>
          <w:b/>
          <w:color w:val="00B050"/>
          <w:sz w:val="28"/>
          <w:szCs w:val="28"/>
          <w:lang w:val="de-DE"/>
        </w:rPr>
        <w:t>BEd</w:t>
      </w:r>
      <w:proofErr w:type="spellEnd"/>
      <w:r w:rsidR="00DB1D25">
        <w:rPr>
          <w:b/>
          <w:color w:val="00B050"/>
          <w:sz w:val="28"/>
          <w:szCs w:val="28"/>
          <w:lang w:val="de-DE"/>
        </w:rPr>
        <w:t xml:space="preserve"> MEd</w:t>
      </w:r>
    </w:p>
    <w:p w14:paraId="0EAC891B" w14:textId="77777777" w:rsidR="00470A1E" w:rsidRPr="005D679A" w:rsidRDefault="00A020FE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noProof/>
          <w:sz w:val="28"/>
          <w:szCs w:val="28"/>
          <w:lang w:eastAsia="de-AT"/>
        </w:rPr>
        <w:drawing>
          <wp:anchor distT="0" distB="0" distL="114300" distR="114300" simplePos="0" relativeHeight="251663360" behindDoc="0" locked="0" layoutInCell="1" allowOverlap="1" wp14:anchorId="37DF928A" wp14:editId="170587DC">
            <wp:simplePos x="0" y="0"/>
            <wp:positionH relativeFrom="column">
              <wp:posOffset>616585</wp:posOffset>
            </wp:positionH>
            <wp:positionV relativeFrom="paragraph">
              <wp:posOffset>196851</wp:posOffset>
            </wp:positionV>
            <wp:extent cx="906859" cy="1104900"/>
            <wp:effectExtent l="0" t="0" r="7620" b="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3486" cy="11129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70A1E" w:rsidRPr="005D679A">
        <w:rPr>
          <w:rFonts w:eastAsia="Times New Roman" w:cs="Times New Roman"/>
          <w:sz w:val="28"/>
          <w:szCs w:val="28"/>
          <w:lang w:eastAsia="de-AT"/>
        </w:rPr>
        <w:t>Bundeslandkoordination der BBF für Kärnten</w:t>
      </w:r>
    </w:p>
    <w:p w14:paraId="0C149572" w14:textId="77777777" w:rsidR="00470A1E" w:rsidRPr="00470A1E" w:rsidRDefault="0076547A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Zuständig für die </w:t>
      </w:r>
      <w:r w:rsidR="00A020FE">
        <w:rPr>
          <w:rFonts w:eastAsia="Times New Roman" w:cs="Times New Roman"/>
          <w:sz w:val="28"/>
          <w:szCs w:val="28"/>
          <w:lang w:eastAsia="de-AT"/>
        </w:rPr>
        <w:t xml:space="preserve">Beratung in der </w:t>
      </w:r>
      <w:r w:rsidR="00A020FE">
        <w:rPr>
          <w:rFonts w:eastAsia="Times New Roman" w:cs="Times New Roman"/>
          <w:color w:val="FF0000"/>
          <w:sz w:val="28"/>
          <w:szCs w:val="28"/>
          <w:lang w:eastAsia="de-AT"/>
        </w:rPr>
        <w:t xml:space="preserve">BR </w:t>
      </w:r>
      <w:r w:rsidR="00A04F8A">
        <w:rPr>
          <w:rFonts w:eastAsia="Times New Roman" w:cs="Times New Roman"/>
          <w:color w:val="FF0000"/>
          <w:sz w:val="28"/>
          <w:szCs w:val="28"/>
          <w:lang w:eastAsia="de-AT"/>
        </w:rPr>
        <w:t>Ost</w:t>
      </w:r>
    </w:p>
    <w:p w14:paraId="0CB5F894" w14:textId="77777777" w:rsidR="00470A1E" w:rsidRPr="00470A1E" w:rsidRDefault="00F607CF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Organisation und </w:t>
      </w:r>
      <w:r w:rsidR="00470A1E" w:rsidRPr="00470A1E">
        <w:rPr>
          <w:rFonts w:eastAsia="Times New Roman" w:cs="Times New Roman"/>
          <w:sz w:val="28"/>
          <w:szCs w:val="28"/>
          <w:lang w:eastAsia="de-AT"/>
        </w:rPr>
        <w:t>Koordination der BF-Stunden</w:t>
      </w:r>
    </w:p>
    <w:p w14:paraId="3C0E0827" w14:textId="77777777" w:rsidR="00F159A2" w:rsidRDefault="00470A1E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 w:rsidRPr="00470A1E">
        <w:rPr>
          <w:rFonts w:eastAsia="Times New Roman" w:cs="Times New Roman"/>
          <w:sz w:val="28"/>
          <w:szCs w:val="28"/>
          <w:lang w:eastAsia="de-AT"/>
        </w:rPr>
        <w:t xml:space="preserve">Organisation der </w:t>
      </w:r>
      <w:r w:rsidR="00A03A8C">
        <w:rPr>
          <w:rFonts w:eastAsia="Times New Roman" w:cs="Times New Roman"/>
          <w:sz w:val="28"/>
          <w:szCs w:val="28"/>
          <w:lang w:eastAsia="de-AT"/>
        </w:rPr>
        <w:t>„</w:t>
      </w:r>
      <w:r w:rsidRPr="00470A1E">
        <w:rPr>
          <w:rFonts w:eastAsia="Times New Roman" w:cs="Times New Roman"/>
          <w:sz w:val="28"/>
          <w:szCs w:val="28"/>
          <w:lang w:eastAsia="de-AT"/>
        </w:rPr>
        <w:t>Werkstätten</w:t>
      </w:r>
      <w:r w:rsidR="00A03A8C">
        <w:rPr>
          <w:rFonts w:eastAsia="Times New Roman" w:cs="Times New Roman"/>
          <w:sz w:val="28"/>
          <w:szCs w:val="28"/>
          <w:lang w:eastAsia="de-AT"/>
        </w:rPr>
        <w:t>“</w:t>
      </w:r>
      <w:r w:rsidRPr="00470A1E">
        <w:rPr>
          <w:rFonts w:eastAsia="Times New Roman" w:cs="Times New Roman"/>
          <w:sz w:val="28"/>
          <w:szCs w:val="28"/>
          <w:lang w:eastAsia="de-AT"/>
        </w:rPr>
        <w:t xml:space="preserve"> </w:t>
      </w:r>
    </w:p>
    <w:p w14:paraId="015B9777" w14:textId="77777777" w:rsidR="00470A1E" w:rsidRDefault="00F159A2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Organisation des </w:t>
      </w:r>
      <w:r w:rsidR="00A03A8C">
        <w:rPr>
          <w:rFonts w:eastAsia="Times New Roman" w:cs="Times New Roman"/>
          <w:sz w:val="28"/>
          <w:szCs w:val="28"/>
          <w:lang w:eastAsia="de-AT"/>
        </w:rPr>
        <w:t>„</w:t>
      </w:r>
      <w:r w:rsidR="00470A1E" w:rsidRPr="00470A1E">
        <w:rPr>
          <w:rFonts w:eastAsia="Times New Roman" w:cs="Times New Roman"/>
          <w:sz w:val="28"/>
          <w:szCs w:val="28"/>
          <w:lang w:eastAsia="de-AT"/>
        </w:rPr>
        <w:t>Elterncafés</w:t>
      </w:r>
      <w:r w:rsidR="00A03A8C">
        <w:rPr>
          <w:rFonts w:eastAsia="Times New Roman" w:cs="Times New Roman"/>
          <w:sz w:val="28"/>
          <w:szCs w:val="28"/>
          <w:lang w:eastAsia="de-AT"/>
        </w:rPr>
        <w:t>“</w:t>
      </w:r>
    </w:p>
    <w:p w14:paraId="31CE54CC" w14:textId="77777777" w:rsidR="00F159A2" w:rsidRPr="00470A1E" w:rsidRDefault="00F159A2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Organisation der </w:t>
      </w:r>
      <w:r w:rsidR="00A03A8C">
        <w:rPr>
          <w:rFonts w:eastAsia="Times New Roman" w:cs="Times New Roman"/>
          <w:sz w:val="28"/>
          <w:szCs w:val="28"/>
          <w:lang w:eastAsia="de-AT"/>
        </w:rPr>
        <w:t>„</w:t>
      </w:r>
      <w:r>
        <w:rPr>
          <w:rFonts w:eastAsia="Times New Roman" w:cs="Times New Roman"/>
          <w:sz w:val="28"/>
          <w:szCs w:val="28"/>
          <w:lang w:eastAsia="de-AT"/>
        </w:rPr>
        <w:t>Digitalen Drehtür</w:t>
      </w:r>
      <w:r w:rsidR="00A03A8C">
        <w:rPr>
          <w:rFonts w:eastAsia="Times New Roman" w:cs="Times New Roman"/>
          <w:sz w:val="28"/>
          <w:szCs w:val="28"/>
          <w:lang w:eastAsia="de-AT"/>
        </w:rPr>
        <w:t>“</w:t>
      </w:r>
      <w:r>
        <w:rPr>
          <w:rFonts w:eastAsia="Times New Roman" w:cs="Times New Roman"/>
          <w:sz w:val="28"/>
          <w:szCs w:val="28"/>
          <w:lang w:eastAsia="de-AT"/>
        </w:rPr>
        <w:t xml:space="preserve"> in Kärnten</w:t>
      </w:r>
    </w:p>
    <w:p w14:paraId="5397E229" w14:textId="77777777" w:rsidR="00470A1E" w:rsidRDefault="00B24E7B" w:rsidP="008D1059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>Lehrerf</w:t>
      </w:r>
      <w:r w:rsidR="00470A1E">
        <w:rPr>
          <w:rFonts w:eastAsia="Times New Roman" w:cs="Times New Roman"/>
          <w:sz w:val="28"/>
          <w:szCs w:val="28"/>
          <w:lang w:eastAsia="de-AT"/>
        </w:rPr>
        <w:t>ortbildung</w:t>
      </w:r>
      <w:r w:rsidR="00A03A8C">
        <w:rPr>
          <w:rFonts w:eastAsia="Times New Roman" w:cs="Times New Roman"/>
          <w:sz w:val="28"/>
          <w:szCs w:val="28"/>
          <w:lang w:eastAsia="de-AT"/>
        </w:rPr>
        <w:t xml:space="preserve"> </w:t>
      </w:r>
      <w:r w:rsidR="00A04F8A">
        <w:rPr>
          <w:rFonts w:eastAsia="Times New Roman" w:cs="Times New Roman"/>
          <w:sz w:val="28"/>
          <w:szCs w:val="28"/>
          <w:lang w:eastAsia="de-AT"/>
        </w:rPr>
        <w:t>an der PH Kärnten</w:t>
      </w:r>
    </w:p>
    <w:p w14:paraId="04CC3240" w14:textId="77777777" w:rsidR="00B24E7B" w:rsidRDefault="002B7314" w:rsidP="00B24E7B">
      <w:pPr>
        <w:numPr>
          <w:ilvl w:val="4"/>
          <w:numId w:val="1"/>
        </w:numPr>
        <w:spacing w:before="100" w:beforeAutospacing="1" w:after="100" w:afterAutospacing="1" w:line="240" w:lineRule="auto"/>
        <w:ind w:left="3478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>u.a</w:t>
      </w:r>
      <w:r w:rsidR="00470A1E" w:rsidRPr="00470A1E">
        <w:rPr>
          <w:rFonts w:eastAsia="Times New Roman" w:cs="Times New Roman"/>
          <w:sz w:val="28"/>
          <w:szCs w:val="28"/>
          <w:lang w:eastAsia="de-AT"/>
        </w:rPr>
        <w:t>.</w:t>
      </w:r>
    </w:p>
    <w:p w14:paraId="28B079F9" w14:textId="77777777" w:rsidR="00262875" w:rsidRPr="00B24E7B" w:rsidRDefault="00470A1E" w:rsidP="00B24E7B">
      <w:pPr>
        <w:spacing w:before="100" w:beforeAutospacing="1" w:after="100" w:afterAutospacing="1" w:line="240" w:lineRule="auto"/>
        <w:ind w:left="3118"/>
        <w:rPr>
          <w:rFonts w:eastAsia="Times New Roman" w:cs="Times New Roman"/>
          <w:sz w:val="28"/>
          <w:szCs w:val="28"/>
          <w:lang w:eastAsia="de-AT"/>
        </w:rPr>
      </w:pPr>
      <w:r w:rsidRPr="00B24E7B">
        <w:rPr>
          <w:rFonts w:eastAsia="Times New Roman" w:cs="Times New Roman"/>
          <w:sz w:val="24"/>
          <w:szCs w:val="24"/>
          <w:lang w:eastAsia="de-AT"/>
        </w:rPr>
        <w:t xml:space="preserve">Kontakt: </w:t>
      </w:r>
      <w:hyperlink r:id="rId6" w:history="1">
        <w:r w:rsidR="00A04F8A" w:rsidRPr="00E1733A">
          <w:rPr>
            <w:rStyle w:val="Hyperlink"/>
            <w:rFonts w:eastAsia="Times New Roman" w:cs="Times New Roman"/>
            <w:sz w:val="24"/>
            <w:szCs w:val="24"/>
            <w:lang w:eastAsia="de-AT"/>
          </w:rPr>
          <w:t>marianne.kriegl-pernjak@beratung.ksn.at</w:t>
        </w:r>
      </w:hyperlink>
      <w:r w:rsidR="00A04F8A">
        <w:rPr>
          <w:rFonts w:eastAsia="Times New Roman" w:cs="Times New Roman"/>
          <w:sz w:val="24"/>
          <w:szCs w:val="24"/>
          <w:lang w:eastAsia="de-AT"/>
        </w:rPr>
        <w:t xml:space="preserve"> </w:t>
      </w:r>
      <w:r w:rsidR="00B24E7B" w:rsidRPr="00B24E7B">
        <w:rPr>
          <w:rFonts w:eastAsia="Times New Roman" w:cs="Times New Roman"/>
          <w:sz w:val="24"/>
          <w:szCs w:val="24"/>
          <w:lang w:eastAsia="de-AT"/>
        </w:rPr>
        <w:t xml:space="preserve">  </w:t>
      </w:r>
      <w:r w:rsidR="00A04F8A">
        <w:rPr>
          <w:rFonts w:eastAsia="Times New Roman" w:cs="Times New Roman"/>
          <w:sz w:val="24"/>
          <w:szCs w:val="24"/>
          <w:lang w:eastAsia="de-AT"/>
        </w:rPr>
        <w:t xml:space="preserve"> </w:t>
      </w:r>
      <w:r w:rsidR="00B24E7B" w:rsidRPr="00B24E7B">
        <w:rPr>
          <w:rFonts w:eastAsia="Times New Roman" w:cs="Times New Roman"/>
          <w:sz w:val="24"/>
          <w:szCs w:val="24"/>
          <w:lang w:eastAsia="de-AT"/>
        </w:rPr>
        <w:t xml:space="preserve">                           </w:t>
      </w:r>
      <w:r w:rsidR="00A04F8A">
        <w:rPr>
          <w:rFonts w:eastAsia="Times New Roman" w:cs="Times New Roman"/>
          <w:sz w:val="24"/>
          <w:szCs w:val="24"/>
          <w:lang w:eastAsia="de-AT"/>
        </w:rPr>
        <w:t xml:space="preserve">           </w:t>
      </w:r>
      <w:r w:rsidR="00262875" w:rsidRPr="00B24E7B">
        <w:rPr>
          <w:rFonts w:eastAsia="Times New Roman" w:cs="Times New Roman"/>
          <w:sz w:val="24"/>
          <w:szCs w:val="24"/>
          <w:lang w:eastAsia="de-AT"/>
        </w:rPr>
        <w:t>Telefon:</w:t>
      </w:r>
      <w:r w:rsidRPr="00B24E7B">
        <w:rPr>
          <w:rFonts w:eastAsia="Times New Roman" w:cs="Times New Roman"/>
          <w:sz w:val="24"/>
          <w:szCs w:val="24"/>
          <w:lang w:eastAsia="de-AT"/>
        </w:rPr>
        <w:t xml:space="preserve">              0664-6206924</w:t>
      </w:r>
      <w:r w:rsidR="00B24E7B">
        <w:rPr>
          <w:rFonts w:eastAsia="Times New Roman" w:cs="Times New Roman"/>
          <w:sz w:val="28"/>
          <w:szCs w:val="28"/>
          <w:lang w:eastAsia="de-AT"/>
        </w:rPr>
        <w:t xml:space="preserve">                                                 </w:t>
      </w:r>
      <w:r w:rsidR="005D679A">
        <w:rPr>
          <w:rFonts w:eastAsia="Times New Roman" w:cs="Times New Roman"/>
          <w:sz w:val="24"/>
          <w:szCs w:val="24"/>
          <w:lang w:eastAsia="de-AT"/>
        </w:rPr>
        <w:t>Büro:</w:t>
      </w:r>
      <w:r w:rsidR="005D679A">
        <w:rPr>
          <w:rFonts w:eastAsia="Times New Roman" w:cs="Times New Roman"/>
          <w:sz w:val="24"/>
          <w:szCs w:val="24"/>
          <w:lang w:eastAsia="de-AT"/>
        </w:rPr>
        <w:tab/>
      </w:r>
      <w:r w:rsidR="00B24E7B">
        <w:rPr>
          <w:rFonts w:eastAsia="Times New Roman" w:cs="Times New Roman"/>
          <w:sz w:val="24"/>
          <w:szCs w:val="24"/>
          <w:lang w:eastAsia="de-AT"/>
        </w:rPr>
        <w:t xml:space="preserve">        </w:t>
      </w:r>
      <w:r w:rsidR="00A020FE">
        <w:rPr>
          <w:rFonts w:eastAsia="Times New Roman" w:cs="Times New Roman"/>
          <w:sz w:val="24"/>
          <w:szCs w:val="24"/>
          <w:lang w:eastAsia="de-AT"/>
        </w:rPr>
        <w:t>Schulstraße 2, 9073 Viktring</w:t>
      </w:r>
    </w:p>
    <w:p w14:paraId="15440C31" w14:textId="77777777" w:rsidR="005D679A" w:rsidRPr="005D679A" w:rsidRDefault="005D679A" w:rsidP="00470A1E">
      <w:pPr>
        <w:pStyle w:val="Listenabsatz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de-AT"/>
        </w:rPr>
      </w:pPr>
      <w:r w:rsidRPr="005D679A">
        <w:rPr>
          <w:rFonts w:eastAsia="Times New Roman" w:cs="Times New Roman"/>
          <w:sz w:val="24"/>
          <w:szCs w:val="24"/>
          <w:lang w:eastAsia="de-AT"/>
        </w:rPr>
        <w:t>Mitarbeiterin:</w:t>
      </w:r>
    </w:p>
    <w:p w14:paraId="6E947942" w14:textId="77777777" w:rsidR="00470A1E" w:rsidRDefault="00470A1E" w:rsidP="005D679A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color w:val="00B050"/>
          <w:sz w:val="28"/>
          <w:szCs w:val="28"/>
          <w:lang w:eastAsia="de-AT"/>
        </w:rPr>
      </w:pPr>
      <w:r w:rsidRPr="00470A1E">
        <w:rPr>
          <w:rFonts w:eastAsia="Times New Roman" w:cs="Times New Roman"/>
          <w:b/>
          <w:color w:val="00B050"/>
          <w:sz w:val="28"/>
          <w:szCs w:val="28"/>
          <w:lang w:eastAsia="de-AT"/>
        </w:rPr>
        <w:t>MMag. Ida Bacher</w:t>
      </w:r>
    </w:p>
    <w:p w14:paraId="50FCC16D" w14:textId="77777777" w:rsidR="00470A1E" w:rsidRPr="0076547A" w:rsidRDefault="00B24E7B" w:rsidP="00262875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ind w:right="-567"/>
        <w:rPr>
          <w:rFonts w:eastAsia="Times New Roman" w:cs="Times New Roman"/>
          <w:color w:val="FF0000"/>
          <w:sz w:val="28"/>
          <w:szCs w:val="28"/>
          <w:lang w:eastAsia="de-AT"/>
        </w:rPr>
      </w:pPr>
      <w:r w:rsidRPr="00B24E7B">
        <w:rPr>
          <w:rFonts w:eastAsia="Times New Roman" w:cs="Times New Roman"/>
          <w:noProof/>
          <w:color w:val="FF0000"/>
          <w:sz w:val="28"/>
          <w:szCs w:val="28"/>
          <w:lang w:val="de-DE" w:eastAsia="de-DE"/>
        </w:rPr>
        <w:drawing>
          <wp:anchor distT="0" distB="0" distL="114300" distR="114300" simplePos="0" relativeHeight="251661312" behindDoc="0" locked="0" layoutInCell="1" allowOverlap="1" wp14:anchorId="4A39C096" wp14:editId="249E2724">
            <wp:simplePos x="0" y="0"/>
            <wp:positionH relativeFrom="column">
              <wp:posOffset>685165</wp:posOffset>
            </wp:positionH>
            <wp:positionV relativeFrom="paragraph">
              <wp:posOffset>69850</wp:posOffset>
            </wp:positionV>
            <wp:extent cx="932090" cy="1089660"/>
            <wp:effectExtent l="0" t="0" r="1905" b="0"/>
            <wp:wrapNone/>
            <wp:docPr id="4" name="Grafik 4" descr="C:\Users\SPZ\Pictures\Foto Ida Bach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PZ\Pictures\Foto Ida Bacher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287" b="6388"/>
                    <a:stretch/>
                  </pic:blipFill>
                  <pic:spPr bwMode="auto">
                    <a:xfrm>
                      <a:off x="0" y="0"/>
                      <a:ext cx="940476" cy="1099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1F4F">
        <w:rPr>
          <w:rFonts w:eastAsia="Times New Roman" w:cs="Times New Roman"/>
          <w:sz w:val="28"/>
          <w:szCs w:val="28"/>
          <w:lang w:eastAsia="de-AT"/>
        </w:rPr>
        <w:t xml:space="preserve">Zuständig für die </w:t>
      </w:r>
      <w:r w:rsidR="00A020FE">
        <w:rPr>
          <w:rFonts w:eastAsia="Times New Roman" w:cs="Times New Roman"/>
          <w:sz w:val="28"/>
          <w:szCs w:val="28"/>
          <w:lang w:eastAsia="de-AT"/>
        </w:rPr>
        <w:t xml:space="preserve">Beratung in der </w:t>
      </w:r>
      <w:r w:rsidR="0076547A" w:rsidRPr="0076547A">
        <w:rPr>
          <w:rFonts w:eastAsia="Times New Roman" w:cs="Times New Roman"/>
          <w:color w:val="FF0000"/>
          <w:sz w:val="28"/>
          <w:szCs w:val="28"/>
          <w:lang w:eastAsia="de-AT"/>
        </w:rPr>
        <w:t>B</w:t>
      </w:r>
      <w:r w:rsidR="00A020FE">
        <w:rPr>
          <w:rFonts w:eastAsia="Times New Roman" w:cs="Times New Roman"/>
          <w:color w:val="FF0000"/>
          <w:sz w:val="28"/>
          <w:szCs w:val="28"/>
          <w:lang w:eastAsia="de-AT"/>
        </w:rPr>
        <w:t>R</w:t>
      </w:r>
      <w:r w:rsidR="0076547A" w:rsidRPr="0076547A">
        <w:rPr>
          <w:rFonts w:eastAsia="Times New Roman" w:cs="Times New Roman"/>
          <w:color w:val="FF0000"/>
          <w:sz w:val="28"/>
          <w:szCs w:val="28"/>
          <w:lang w:eastAsia="de-AT"/>
        </w:rPr>
        <w:t xml:space="preserve"> </w:t>
      </w:r>
      <w:r w:rsidR="00A04F8A">
        <w:rPr>
          <w:rFonts w:eastAsia="Times New Roman" w:cs="Times New Roman"/>
          <w:color w:val="FF0000"/>
          <w:sz w:val="28"/>
          <w:szCs w:val="28"/>
          <w:lang w:eastAsia="de-AT"/>
        </w:rPr>
        <w:t>West</w:t>
      </w:r>
      <w:r w:rsidR="00935F7D">
        <w:rPr>
          <w:rFonts w:eastAsia="Times New Roman" w:cs="Times New Roman"/>
          <w:color w:val="FF0000"/>
          <w:sz w:val="28"/>
          <w:szCs w:val="28"/>
          <w:lang w:eastAsia="de-AT"/>
        </w:rPr>
        <w:t xml:space="preserve"> (Bezirke VI, SP)</w:t>
      </w:r>
    </w:p>
    <w:p w14:paraId="0B955462" w14:textId="77777777" w:rsidR="00470A1E" w:rsidRDefault="00470A1E" w:rsidP="00470A1E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>Lehrerfortbildung</w:t>
      </w:r>
      <w:r w:rsidR="00A03A8C">
        <w:rPr>
          <w:rFonts w:eastAsia="Times New Roman" w:cs="Times New Roman"/>
          <w:sz w:val="28"/>
          <w:szCs w:val="28"/>
          <w:lang w:eastAsia="de-AT"/>
        </w:rPr>
        <w:t xml:space="preserve"> an der PH Kärnten</w:t>
      </w:r>
    </w:p>
    <w:p w14:paraId="7AD2E8A6" w14:textId="77777777" w:rsidR="00470A1E" w:rsidRPr="00BD2E3D" w:rsidRDefault="00470A1E" w:rsidP="00A020FE">
      <w:pPr>
        <w:spacing w:before="100" w:beforeAutospacing="1" w:after="100" w:afterAutospacing="1" w:line="240" w:lineRule="auto"/>
        <w:ind w:left="3240"/>
        <w:rPr>
          <w:rFonts w:eastAsia="Times New Roman" w:cs="Times New Roman"/>
          <w:sz w:val="24"/>
          <w:szCs w:val="24"/>
          <w:lang w:val="nb-NO" w:eastAsia="de-AT"/>
        </w:rPr>
      </w:pPr>
      <w:r w:rsidRPr="00BD2E3D">
        <w:rPr>
          <w:rFonts w:eastAsia="Times New Roman" w:cs="Times New Roman"/>
          <w:sz w:val="24"/>
          <w:szCs w:val="24"/>
          <w:lang w:val="nb-NO" w:eastAsia="de-AT"/>
        </w:rPr>
        <w:t xml:space="preserve">Kontakt: </w:t>
      </w:r>
      <w:hyperlink r:id="rId8" w:history="1">
        <w:r w:rsidR="00A04F8A" w:rsidRPr="00BD2E3D">
          <w:rPr>
            <w:rStyle w:val="Hyperlink"/>
            <w:rFonts w:eastAsia="Times New Roman" w:cs="Times New Roman"/>
            <w:sz w:val="24"/>
            <w:szCs w:val="24"/>
            <w:lang w:val="nb-NO" w:eastAsia="de-AT"/>
          </w:rPr>
          <w:t>ida.bacher@beratung.ksn.at</w:t>
        </w:r>
      </w:hyperlink>
      <w:r w:rsidR="00262875"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         </w:t>
      </w:r>
      <w:r w:rsidR="00A04F8A"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         </w:t>
      </w:r>
      <w:r w:rsidR="00262875" w:rsidRPr="00BD2E3D">
        <w:rPr>
          <w:rFonts w:eastAsia="Times New Roman" w:cs="Times New Roman"/>
          <w:sz w:val="24"/>
          <w:szCs w:val="24"/>
          <w:lang w:val="nb-NO" w:eastAsia="de-AT"/>
        </w:rPr>
        <w:t xml:space="preserve"> Telefon:</w:t>
      </w:r>
      <w:r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</w:t>
      </w:r>
      <w:r w:rsidR="008D1059" w:rsidRPr="00BD2E3D">
        <w:rPr>
          <w:rFonts w:eastAsia="Times New Roman" w:cs="Times New Roman"/>
          <w:sz w:val="24"/>
          <w:szCs w:val="24"/>
          <w:lang w:val="nb-NO" w:eastAsia="de-AT"/>
        </w:rPr>
        <w:t>0664-6202927</w:t>
      </w:r>
    </w:p>
    <w:p w14:paraId="0834193A" w14:textId="77777777" w:rsidR="00A020FE" w:rsidRPr="00BD2E3D" w:rsidRDefault="00A020FE" w:rsidP="00A020FE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val="nb-NO" w:eastAsia="de-AT"/>
        </w:rPr>
      </w:pPr>
    </w:p>
    <w:p w14:paraId="51B86F5B" w14:textId="77777777" w:rsidR="00A020FE" w:rsidRPr="005D679A" w:rsidRDefault="00A020FE" w:rsidP="00A020FE">
      <w:pPr>
        <w:pStyle w:val="Listenabsatz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de-AT"/>
        </w:rPr>
      </w:pPr>
      <w:r w:rsidRPr="005D679A">
        <w:rPr>
          <w:rFonts w:eastAsia="Times New Roman" w:cs="Times New Roman"/>
          <w:sz w:val="24"/>
          <w:szCs w:val="24"/>
          <w:lang w:eastAsia="de-AT"/>
        </w:rPr>
        <w:t>Mitarbeiterin:</w:t>
      </w:r>
    </w:p>
    <w:p w14:paraId="2B94D31F" w14:textId="77777777" w:rsidR="00A020FE" w:rsidRPr="00470A1E" w:rsidRDefault="00A020FE" w:rsidP="00A020FE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sz w:val="28"/>
          <w:szCs w:val="28"/>
          <w:lang w:eastAsia="de-AT"/>
        </w:rPr>
      </w:pPr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 xml:space="preserve">Verena </w:t>
      </w:r>
      <w:proofErr w:type="spellStart"/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>Ruehs</w:t>
      </w:r>
      <w:proofErr w:type="spellEnd"/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 xml:space="preserve"> </w:t>
      </w:r>
      <w:proofErr w:type="spellStart"/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>BEd</w:t>
      </w:r>
      <w:proofErr w:type="spellEnd"/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 xml:space="preserve"> MEd</w:t>
      </w:r>
      <w:r w:rsidRPr="00470A1E">
        <w:rPr>
          <w:rFonts w:eastAsia="Times New Roman" w:cs="Times New Roman"/>
          <w:b/>
          <w:sz w:val="28"/>
          <w:szCs w:val="28"/>
          <w:lang w:eastAsia="de-AT"/>
        </w:rPr>
        <w:tab/>
      </w:r>
      <w:r>
        <w:rPr>
          <w:rFonts w:eastAsia="Times New Roman" w:cs="Times New Roman"/>
          <w:b/>
          <w:sz w:val="28"/>
          <w:szCs w:val="28"/>
          <w:lang w:eastAsia="de-AT"/>
        </w:rPr>
        <w:t xml:space="preserve">   </w:t>
      </w:r>
    </w:p>
    <w:p w14:paraId="077416AB" w14:textId="77777777" w:rsidR="00A020FE" w:rsidRPr="0076547A" w:rsidRDefault="00A020FE" w:rsidP="00A020FE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sz w:val="28"/>
          <w:szCs w:val="28"/>
          <w:lang w:eastAsia="de-AT"/>
        </w:rPr>
      </w:pPr>
      <w:r>
        <w:rPr>
          <w:rFonts w:eastAsia="Times New Roman" w:cs="Times New Roman"/>
          <w:noProof/>
          <w:sz w:val="28"/>
          <w:szCs w:val="28"/>
          <w:lang w:val="de-DE" w:eastAsia="de-D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2505217" wp14:editId="3E6A172B">
                <wp:simplePos x="0" y="0"/>
                <wp:positionH relativeFrom="column">
                  <wp:posOffset>568960</wp:posOffset>
                </wp:positionH>
                <wp:positionV relativeFrom="paragraph">
                  <wp:posOffset>136525</wp:posOffset>
                </wp:positionV>
                <wp:extent cx="1285875" cy="1430020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1430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0C9F15" w14:textId="77777777" w:rsidR="00A020FE" w:rsidRDefault="00A020FE" w:rsidP="00A020FE">
                            <w:pPr>
                              <w:rPr>
                                <w:lang w:val="de-DE"/>
                              </w:rPr>
                            </w:pPr>
                            <w:r w:rsidRPr="00A020FE">
                              <w:rPr>
                                <w:noProof/>
                              </w:rPr>
                              <w:drawing>
                                <wp:inline distT="0" distB="0" distL="0" distR="0" wp14:anchorId="3396AC3F" wp14:editId="365AB591">
                                  <wp:extent cx="963168" cy="1158240"/>
                                  <wp:effectExtent l="0" t="0" r="8890" b="3810"/>
                                  <wp:docPr id="12" name="Grafik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979992" cy="117847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50521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4.8pt;margin-top:10.75pt;width:101.25pt;height:112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" stroked="f">
                <v:textbox>
                  <w:txbxContent>
                    <w:p w14:paraId="030C9F15" w14:textId="77777777" w:rsidR="00A020FE" w:rsidRDefault="00A020FE" w:rsidP="00A020FE">
                      <w:pPr>
                        <w:rPr>
                          <w:lang w:val="de-DE"/>
                        </w:rPr>
                      </w:pPr>
                      <w:r w:rsidRPr="00A020FE">
                        <w:rPr>
                          <w:noProof/>
                        </w:rPr>
                        <w:drawing>
                          <wp:inline distT="0" distB="0" distL="0" distR="0" wp14:anchorId="3396AC3F" wp14:editId="365AB591">
                            <wp:extent cx="963168" cy="1158240"/>
                            <wp:effectExtent l="0" t="0" r="8890" b="3810"/>
                            <wp:docPr id="12" name="Grafik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979992" cy="117847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B965FC3" w14:textId="77777777" w:rsidR="00935F7D" w:rsidRDefault="00935F7D" w:rsidP="00A020FE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Zuständig für die Beratung in der </w:t>
      </w:r>
      <w:r w:rsidRPr="0076547A">
        <w:rPr>
          <w:rFonts w:eastAsia="Times New Roman" w:cs="Times New Roman"/>
          <w:color w:val="FF0000"/>
          <w:sz w:val="28"/>
          <w:szCs w:val="28"/>
          <w:lang w:eastAsia="de-AT"/>
        </w:rPr>
        <w:t>B</w:t>
      </w:r>
      <w:r>
        <w:rPr>
          <w:rFonts w:eastAsia="Times New Roman" w:cs="Times New Roman"/>
          <w:color w:val="FF0000"/>
          <w:sz w:val="28"/>
          <w:szCs w:val="28"/>
          <w:lang w:eastAsia="de-AT"/>
        </w:rPr>
        <w:t>R</w:t>
      </w:r>
      <w:r w:rsidRPr="0076547A">
        <w:rPr>
          <w:rFonts w:eastAsia="Times New Roman" w:cs="Times New Roman"/>
          <w:color w:val="FF0000"/>
          <w:sz w:val="28"/>
          <w:szCs w:val="28"/>
          <w:lang w:eastAsia="de-AT"/>
        </w:rPr>
        <w:t xml:space="preserve"> </w:t>
      </w:r>
      <w:r>
        <w:rPr>
          <w:rFonts w:eastAsia="Times New Roman" w:cs="Times New Roman"/>
          <w:color w:val="FF0000"/>
          <w:sz w:val="28"/>
          <w:szCs w:val="28"/>
          <w:lang w:eastAsia="de-AT"/>
        </w:rPr>
        <w:t>West (Bezirke VL, FE, HE)</w:t>
      </w:r>
    </w:p>
    <w:p w14:paraId="22E473D0" w14:textId="77777777" w:rsidR="00A020FE" w:rsidRDefault="00A020FE" w:rsidP="00A020FE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 w:rsidRPr="008C0B84">
        <w:rPr>
          <w:rFonts w:eastAsia="Times New Roman" w:cs="Times New Roman"/>
          <w:sz w:val="28"/>
          <w:szCs w:val="28"/>
          <w:lang w:eastAsia="de-AT"/>
        </w:rPr>
        <w:t>Organisation „</w:t>
      </w:r>
      <w:r>
        <w:rPr>
          <w:rFonts w:eastAsia="Times New Roman" w:cs="Times New Roman"/>
          <w:sz w:val="28"/>
          <w:szCs w:val="28"/>
          <w:lang w:eastAsia="de-AT"/>
        </w:rPr>
        <w:t>Klub der klugen Köpfe</w:t>
      </w:r>
      <w:r w:rsidRPr="008C0B84">
        <w:rPr>
          <w:rFonts w:eastAsia="Times New Roman" w:cs="Times New Roman"/>
          <w:sz w:val="28"/>
          <w:szCs w:val="28"/>
          <w:lang w:eastAsia="de-AT"/>
        </w:rPr>
        <w:t>“</w:t>
      </w:r>
    </w:p>
    <w:p w14:paraId="313BC057" w14:textId="77777777" w:rsidR="00A03A8C" w:rsidRPr="008C0B84" w:rsidRDefault="00A03A8C" w:rsidP="00A020FE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>Lehrerfortbildung an der PH Kärnten</w:t>
      </w:r>
    </w:p>
    <w:p w14:paraId="5C4E91E9" w14:textId="77777777" w:rsidR="00A020FE" w:rsidRPr="00BD2E3D" w:rsidRDefault="00A020FE" w:rsidP="00A020FE">
      <w:pPr>
        <w:spacing w:before="100" w:beforeAutospacing="1" w:after="100" w:afterAutospacing="1" w:line="240" w:lineRule="auto"/>
        <w:ind w:left="3240"/>
        <w:rPr>
          <w:rFonts w:eastAsia="Times New Roman" w:cs="Times New Roman"/>
          <w:sz w:val="24"/>
          <w:szCs w:val="24"/>
          <w:lang w:val="nb-NO" w:eastAsia="de-AT"/>
        </w:rPr>
      </w:pPr>
      <w:r w:rsidRPr="00BD2E3D">
        <w:rPr>
          <w:rFonts w:eastAsia="Times New Roman" w:cs="Times New Roman"/>
          <w:sz w:val="24"/>
          <w:szCs w:val="24"/>
          <w:lang w:val="nb-NO" w:eastAsia="de-AT"/>
        </w:rPr>
        <w:t xml:space="preserve">Kontakt: </w:t>
      </w:r>
      <w:hyperlink r:id="rId10" w:history="1">
        <w:r w:rsidRPr="00BD2E3D">
          <w:rPr>
            <w:rStyle w:val="Hyperlink"/>
            <w:rFonts w:eastAsia="Times New Roman" w:cs="Times New Roman"/>
            <w:sz w:val="24"/>
            <w:szCs w:val="24"/>
            <w:lang w:val="nb-NO" w:eastAsia="de-AT"/>
          </w:rPr>
          <w:t>verena.ruehs@beratung.ksn.at</w:t>
        </w:r>
      </w:hyperlink>
      <w:r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                         Telefon:</w:t>
      </w:r>
      <w:r w:rsidRPr="00BD2E3D">
        <w:rPr>
          <w:rFonts w:eastAsia="Times New Roman" w:cs="Times New Roman"/>
          <w:sz w:val="28"/>
          <w:szCs w:val="28"/>
          <w:lang w:val="nb-NO" w:eastAsia="de-AT"/>
        </w:rPr>
        <w:t xml:space="preserve">            </w:t>
      </w:r>
      <w:r w:rsidRPr="00BD2E3D">
        <w:rPr>
          <w:rFonts w:eastAsia="Times New Roman" w:cs="Times New Roman"/>
          <w:sz w:val="24"/>
          <w:szCs w:val="24"/>
          <w:lang w:val="nb-NO" w:eastAsia="de-AT"/>
        </w:rPr>
        <w:t>0660-2635579</w:t>
      </w:r>
      <w:r w:rsidRPr="00BD2E3D">
        <w:rPr>
          <w:rFonts w:eastAsia="Times New Roman" w:cs="Times New Roman"/>
          <w:sz w:val="28"/>
          <w:szCs w:val="28"/>
          <w:lang w:val="nb-NO" w:eastAsia="de-AT"/>
        </w:rPr>
        <w:t xml:space="preserve">     </w:t>
      </w:r>
    </w:p>
    <w:p w14:paraId="4D407C59" w14:textId="77777777" w:rsidR="00935F7D" w:rsidRPr="00BD2E3D" w:rsidRDefault="00935F7D" w:rsidP="00935F7D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val="nb-NO" w:eastAsia="de-AT"/>
        </w:rPr>
      </w:pPr>
    </w:p>
    <w:p w14:paraId="3DEF40F8" w14:textId="77777777" w:rsidR="00A03A8C" w:rsidRPr="00BD2E3D" w:rsidRDefault="00A03A8C" w:rsidP="00935F7D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val="nb-NO" w:eastAsia="de-AT"/>
        </w:rPr>
      </w:pPr>
    </w:p>
    <w:p w14:paraId="1E9C2D62" w14:textId="77777777" w:rsidR="005D679A" w:rsidRPr="005D679A" w:rsidRDefault="005D679A" w:rsidP="00470A1E">
      <w:pPr>
        <w:pStyle w:val="Listenabsatz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de-AT"/>
        </w:rPr>
      </w:pPr>
      <w:r w:rsidRPr="005D679A">
        <w:rPr>
          <w:rFonts w:eastAsia="Times New Roman" w:cs="Times New Roman"/>
          <w:sz w:val="24"/>
          <w:szCs w:val="24"/>
          <w:lang w:eastAsia="de-AT"/>
        </w:rPr>
        <w:lastRenderedPageBreak/>
        <w:t>Mitarbeiterin:</w:t>
      </w:r>
    </w:p>
    <w:p w14:paraId="6885C06C" w14:textId="77777777" w:rsidR="00470A1E" w:rsidRPr="00470A1E" w:rsidRDefault="00935F7D" w:rsidP="005D679A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sz w:val="28"/>
          <w:szCs w:val="28"/>
          <w:lang w:eastAsia="de-AT"/>
        </w:rPr>
      </w:pPr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>Jessica Angerer</w:t>
      </w:r>
      <w:r w:rsidR="009B0047">
        <w:rPr>
          <w:rFonts w:eastAsia="Times New Roman" w:cs="Times New Roman"/>
          <w:b/>
          <w:color w:val="00B050"/>
          <w:sz w:val="28"/>
          <w:szCs w:val="28"/>
          <w:lang w:eastAsia="de-AT"/>
        </w:rPr>
        <w:t xml:space="preserve"> </w:t>
      </w:r>
      <w:proofErr w:type="spellStart"/>
      <w:r w:rsidR="009B0047">
        <w:rPr>
          <w:rFonts w:eastAsia="Times New Roman" w:cs="Times New Roman"/>
          <w:b/>
          <w:color w:val="00B050"/>
          <w:sz w:val="28"/>
          <w:szCs w:val="28"/>
          <w:lang w:eastAsia="de-AT"/>
        </w:rPr>
        <w:t>BEd</w:t>
      </w:r>
      <w:proofErr w:type="spellEnd"/>
      <w:r w:rsidR="00470A1E" w:rsidRPr="00470A1E">
        <w:rPr>
          <w:rFonts w:eastAsia="Times New Roman" w:cs="Times New Roman"/>
          <w:b/>
          <w:sz w:val="28"/>
          <w:szCs w:val="28"/>
          <w:lang w:eastAsia="de-AT"/>
        </w:rPr>
        <w:tab/>
      </w:r>
      <w:r w:rsidR="00A020FE">
        <w:rPr>
          <w:rFonts w:eastAsia="Times New Roman" w:cs="Times New Roman"/>
          <w:b/>
          <w:sz w:val="28"/>
          <w:szCs w:val="28"/>
          <w:lang w:eastAsia="de-AT"/>
        </w:rPr>
        <w:t xml:space="preserve">   </w:t>
      </w:r>
      <w:r w:rsidR="00AD6099">
        <w:rPr>
          <w:rFonts w:eastAsia="Times New Roman" w:cs="Times New Roman"/>
          <w:b/>
          <w:sz w:val="28"/>
          <w:szCs w:val="28"/>
          <w:lang w:eastAsia="de-AT"/>
        </w:rPr>
        <w:tab/>
      </w:r>
      <w:r w:rsidR="00AD6099">
        <w:rPr>
          <w:rFonts w:eastAsia="Times New Roman" w:cs="Times New Roman"/>
          <w:b/>
          <w:sz w:val="28"/>
          <w:szCs w:val="28"/>
          <w:lang w:eastAsia="de-AT"/>
        </w:rPr>
        <w:tab/>
      </w:r>
      <w:r w:rsidR="00AD6099">
        <w:rPr>
          <w:rFonts w:eastAsia="Times New Roman" w:cs="Times New Roman"/>
          <w:b/>
          <w:sz w:val="28"/>
          <w:szCs w:val="28"/>
          <w:lang w:eastAsia="de-AT"/>
        </w:rPr>
        <w:tab/>
      </w:r>
      <w:r w:rsidR="00AD6099">
        <w:rPr>
          <w:rFonts w:eastAsia="Times New Roman" w:cs="Times New Roman"/>
          <w:b/>
          <w:sz w:val="28"/>
          <w:szCs w:val="28"/>
          <w:lang w:eastAsia="de-AT"/>
        </w:rPr>
        <w:tab/>
      </w:r>
    </w:p>
    <w:p w14:paraId="6E33D56F" w14:textId="14DD6C82" w:rsidR="00935F7D" w:rsidRPr="0076547A" w:rsidRDefault="00BD2E3D" w:rsidP="0076547A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sz w:val="28"/>
          <w:szCs w:val="28"/>
          <w:lang w:eastAsia="de-AT"/>
        </w:rPr>
      </w:pPr>
      <w:r>
        <w:rPr>
          <w:rFonts w:eastAsia="Times New Roman" w:cs="Times New Roman"/>
          <w:noProof/>
          <w:sz w:val="28"/>
          <w:szCs w:val="28"/>
          <w:lang w:eastAsia="de-AT"/>
        </w:rPr>
        <w:drawing>
          <wp:anchor distT="0" distB="0" distL="114300" distR="114300" simplePos="0" relativeHeight="251669504" behindDoc="0" locked="0" layoutInCell="1" allowOverlap="1" wp14:anchorId="37A11BEB" wp14:editId="58CE0EA2">
            <wp:simplePos x="0" y="0"/>
            <wp:positionH relativeFrom="column">
              <wp:posOffset>420370</wp:posOffset>
            </wp:positionH>
            <wp:positionV relativeFrom="paragraph">
              <wp:posOffset>121920</wp:posOffset>
            </wp:positionV>
            <wp:extent cx="1044575" cy="1567180"/>
            <wp:effectExtent l="0" t="0" r="0" b="0"/>
            <wp:wrapSquare wrapText="bothSides"/>
            <wp:docPr id="1945213859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213859" name="Grafik 1945213859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4575" cy="1567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8FFA3C" w14:textId="10973BCA" w:rsidR="00935F7D" w:rsidRDefault="00470A1E" w:rsidP="00A777F3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ind w:left="3240"/>
        <w:rPr>
          <w:rFonts w:eastAsia="Times New Roman" w:cs="Times New Roman"/>
          <w:sz w:val="28"/>
          <w:szCs w:val="28"/>
          <w:lang w:eastAsia="de-AT"/>
        </w:rPr>
      </w:pPr>
      <w:r w:rsidRPr="00935F7D">
        <w:rPr>
          <w:rFonts w:eastAsia="Times New Roman" w:cs="Times New Roman"/>
          <w:sz w:val="28"/>
          <w:szCs w:val="28"/>
          <w:lang w:eastAsia="de-AT"/>
        </w:rPr>
        <w:t>Organisation „Englisch-Rede</w:t>
      </w:r>
      <w:r w:rsidR="00AE6904" w:rsidRPr="00935F7D">
        <w:rPr>
          <w:rFonts w:eastAsia="Times New Roman" w:cs="Times New Roman"/>
          <w:sz w:val="28"/>
          <w:szCs w:val="28"/>
          <w:lang w:eastAsia="de-AT"/>
        </w:rPr>
        <w:t>-W</w:t>
      </w:r>
      <w:r w:rsidRPr="00935F7D">
        <w:rPr>
          <w:rFonts w:eastAsia="Times New Roman" w:cs="Times New Roman"/>
          <w:sz w:val="28"/>
          <w:szCs w:val="28"/>
          <w:lang w:eastAsia="de-AT"/>
        </w:rPr>
        <w:t>ettbewerb“</w:t>
      </w:r>
      <w:r w:rsidR="00AD6099" w:rsidRPr="00935F7D">
        <w:rPr>
          <w:rFonts w:eastAsia="Times New Roman" w:cs="Times New Roman"/>
          <w:sz w:val="28"/>
          <w:szCs w:val="28"/>
          <w:lang w:eastAsia="de-AT"/>
        </w:rPr>
        <w:t xml:space="preserve"> </w:t>
      </w:r>
    </w:p>
    <w:p w14:paraId="0F7FB3D4" w14:textId="18EB2A2F" w:rsidR="00A020FE" w:rsidRPr="00BD2E3D" w:rsidRDefault="00470A1E" w:rsidP="00935F7D">
      <w:pPr>
        <w:pStyle w:val="Listenabsatz"/>
        <w:spacing w:before="100" w:beforeAutospacing="1" w:after="100" w:afterAutospacing="1" w:line="240" w:lineRule="auto"/>
        <w:ind w:left="3240"/>
        <w:rPr>
          <w:rFonts w:eastAsia="Times New Roman" w:cs="Times New Roman"/>
          <w:sz w:val="28"/>
          <w:szCs w:val="28"/>
          <w:lang w:val="nb-NO" w:eastAsia="de-AT"/>
        </w:rPr>
      </w:pPr>
      <w:r w:rsidRPr="00BD2E3D">
        <w:rPr>
          <w:rFonts w:eastAsia="Times New Roman" w:cs="Times New Roman"/>
          <w:sz w:val="24"/>
          <w:szCs w:val="24"/>
          <w:lang w:val="nb-NO" w:eastAsia="de-AT"/>
        </w:rPr>
        <w:t xml:space="preserve">Kontakt: </w:t>
      </w:r>
      <w:hyperlink r:id="rId12" w:history="1">
        <w:r w:rsidR="00BD2E3D" w:rsidRPr="00BD2E3D">
          <w:rPr>
            <w:rStyle w:val="Hyperlink"/>
            <w:rFonts w:eastAsia="Times New Roman" w:cs="Times New Roman"/>
            <w:sz w:val="24"/>
            <w:szCs w:val="24"/>
            <w:lang w:val="nb-NO" w:eastAsia="de-AT"/>
          </w:rPr>
          <w:t>jessica.angerer</w:t>
        </w:r>
        <w:r w:rsidR="00BD2E3D" w:rsidRPr="00763A8C">
          <w:rPr>
            <w:rStyle w:val="Hyperlink"/>
            <w:rFonts w:eastAsia="Times New Roman" w:cs="Times New Roman"/>
            <w:sz w:val="24"/>
            <w:szCs w:val="24"/>
            <w:lang w:val="nb-NO" w:eastAsia="de-AT"/>
          </w:rPr>
          <w:t>@beratung.ksn.at</w:t>
        </w:r>
      </w:hyperlink>
      <w:r w:rsidR="00262875"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           </w:t>
      </w:r>
      <w:r w:rsidR="00A04F8A" w:rsidRPr="00BD2E3D">
        <w:rPr>
          <w:rFonts w:eastAsia="Times New Roman" w:cs="Times New Roman"/>
          <w:sz w:val="24"/>
          <w:szCs w:val="24"/>
          <w:lang w:val="nb-NO" w:eastAsia="de-AT"/>
        </w:rPr>
        <w:t xml:space="preserve">          </w:t>
      </w:r>
      <w:r w:rsidR="00262875" w:rsidRPr="00BD2E3D">
        <w:rPr>
          <w:rFonts w:eastAsia="Times New Roman" w:cs="Times New Roman"/>
          <w:sz w:val="24"/>
          <w:szCs w:val="24"/>
          <w:lang w:val="nb-NO" w:eastAsia="de-AT"/>
        </w:rPr>
        <w:t>Telefon:</w:t>
      </w:r>
      <w:r w:rsidRPr="00BD2E3D">
        <w:rPr>
          <w:rFonts w:eastAsia="Times New Roman" w:cs="Times New Roman"/>
          <w:sz w:val="28"/>
          <w:szCs w:val="28"/>
          <w:lang w:val="nb-NO" w:eastAsia="de-AT"/>
        </w:rPr>
        <w:t xml:space="preserve"> </w:t>
      </w:r>
      <w:r w:rsidR="00BD2E3D">
        <w:rPr>
          <w:rFonts w:eastAsia="Times New Roman" w:cs="Times New Roman"/>
          <w:sz w:val="28"/>
          <w:szCs w:val="28"/>
          <w:lang w:val="nb-NO" w:eastAsia="de-AT"/>
        </w:rPr>
        <w:t>0660-8244000</w:t>
      </w:r>
    </w:p>
    <w:p w14:paraId="3122924D" w14:textId="77777777" w:rsidR="00AD6099" w:rsidRPr="00BD2E3D" w:rsidRDefault="00AD6099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165355FD" w14:textId="77777777" w:rsidR="00935F7D" w:rsidRPr="00BD2E3D" w:rsidRDefault="00935F7D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16167F5D" w14:textId="77777777" w:rsidR="00935F7D" w:rsidRDefault="00935F7D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2F915188" w14:textId="77777777" w:rsidR="00BD2E3D" w:rsidRDefault="00BD2E3D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72C26DBB" w14:textId="77777777" w:rsidR="00BD2E3D" w:rsidRDefault="00BD2E3D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092E85C2" w14:textId="77777777" w:rsidR="00BD2E3D" w:rsidRPr="00BD2E3D" w:rsidRDefault="00BD2E3D" w:rsidP="00A020FE">
      <w:pPr>
        <w:pStyle w:val="Listenabsatz"/>
        <w:spacing w:before="100" w:beforeAutospacing="1" w:after="100" w:afterAutospacing="1" w:line="240" w:lineRule="auto"/>
        <w:ind w:left="3600"/>
        <w:rPr>
          <w:rFonts w:eastAsia="Times New Roman" w:cs="Times New Roman"/>
          <w:sz w:val="28"/>
          <w:szCs w:val="28"/>
          <w:lang w:val="nb-NO" w:eastAsia="de-AT"/>
        </w:rPr>
      </w:pPr>
    </w:p>
    <w:p w14:paraId="7820CBF4" w14:textId="77777777" w:rsidR="00A020FE" w:rsidRPr="005D679A" w:rsidRDefault="00A020FE" w:rsidP="00A020FE">
      <w:pPr>
        <w:pStyle w:val="Listenabsatz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de-AT"/>
        </w:rPr>
      </w:pPr>
      <w:r w:rsidRPr="005D679A">
        <w:rPr>
          <w:rFonts w:eastAsia="Times New Roman" w:cs="Times New Roman"/>
          <w:sz w:val="24"/>
          <w:szCs w:val="24"/>
          <w:lang w:eastAsia="de-AT"/>
        </w:rPr>
        <w:t>Mitarbeiterin:</w:t>
      </w:r>
    </w:p>
    <w:p w14:paraId="1D3D402F" w14:textId="77777777" w:rsidR="00A020FE" w:rsidRDefault="00A020FE" w:rsidP="00A020FE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color w:val="00B050"/>
          <w:sz w:val="28"/>
          <w:szCs w:val="28"/>
          <w:lang w:eastAsia="de-AT"/>
        </w:rPr>
      </w:pPr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 xml:space="preserve">Heidrun Klimbacher </w:t>
      </w:r>
      <w:proofErr w:type="spellStart"/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>BEd</w:t>
      </w:r>
      <w:proofErr w:type="spellEnd"/>
    </w:p>
    <w:p w14:paraId="51D41E2B" w14:textId="77777777" w:rsidR="00A020FE" w:rsidRPr="00820DAC" w:rsidRDefault="00A020FE" w:rsidP="00820DAC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Bearbeitung des Anmeldetools der „Werkstätten“ </w:t>
      </w:r>
      <w:r w:rsidR="00935F7D">
        <w:rPr>
          <w:noProof/>
          <w:lang w:eastAsia="de-AT"/>
        </w:rPr>
        <w:drawing>
          <wp:anchor distT="0" distB="0" distL="114300" distR="114300" simplePos="0" relativeHeight="251666432" behindDoc="0" locked="0" layoutInCell="1" allowOverlap="1" wp14:anchorId="0707AC29" wp14:editId="4C6444B6">
            <wp:simplePos x="0" y="0"/>
            <wp:positionH relativeFrom="column">
              <wp:posOffset>643255</wp:posOffset>
            </wp:positionH>
            <wp:positionV relativeFrom="paragraph">
              <wp:posOffset>189865</wp:posOffset>
            </wp:positionV>
            <wp:extent cx="907313" cy="1120140"/>
            <wp:effectExtent l="0" t="0" r="7620" b="3810"/>
            <wp:wrapNone/>
            <wp:docPr id="1" name="Bild 1" descr="C:\Users\Kriegl-Pernjak\AppData\Local\Microsoft\Windows\INetCache\Content.MSO\1A4B5F51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egl-Pernjak\AppData\Local\Microsoft\Windows\INetCache\Content.MSO\1A4B5F51.tmp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313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20DAC">
        <w:rPr>
          <w:rFonts w:ascii="Segoe UI" w:hAnsi="Segoe UI" w:cs="Segoe UI"/>
          <w:color w:val="000000"/>
          <w:sz w:val="18"/>
          <w:szCs w:val="18"/>
          <w:shd w:val="clear" w:color="auto" w:fill="FFFFFF"/>
        </w:rPr>
        <w:br/>
      </w:r>
      <w:r w:rsidRPr="00820DAC">
        <w:rPr>
          <w:rFonts w:eastAsia="Times New Roman" w:cs="Times New Roman"/>
          <w:sz w:val="24"/>
          <w:szCs w:val="24"/>
          <w:lang w:eastAsia="de-AT"/>
        </w:rPr>
        <w:t xml:space="preserve">Kontakt: </w:t>
      </w:r>
      <w:hyperlink r:id="rId14" w:history="1">
        <w:r w:rsidRPr="00820DAC">
          <w:rPr>
            <w:rStyle w:val="Hyperlink"/>
            <w:rFonts w:eastAsia="Times New Roman" w:cs="Times New Roman"/>
            <w:sz w:val="24"/>
            <w:szCs w:val="24"/>
            <w:lang w:eastAsia="de-AT"/>
          </w:rPr>
          <w:t>heidrun.klimbacher@beratung.ksn.at</w:t>
        </w:r>
      </w:hyperlink>
      <w:r w:rsidRPr="00820DAC">
        <w:rPr>
          <w:rFonts w:eastAsia="Times New Roman" w:cs="Times New Roman"/>
          <w:sz w:val="24"/>
          <w:szCs w:val="24"/>
          <w:lang w:eastAsia="de-AT"/>
        </w:rPr>
        <w:t xml:space="preserve">                                     Telefon:         0660-8275294</w:t>
      </w:r>
    </w:p>
    <w:p w14:paraId="51964251" w14:textId="77777777" w:rsidR="00262875" w:rsidRDefault="00262875" w:rsidP="00820DAC">
      <w:pPr>
        <w:rPr>
          <w:rFonts w:eastAsia="Times New Roman" w:cs="Times New Roman"/>
          <w:sz w:val="24"/>
          <w:szCs w:val="24"/>
          <w:lang w:eastAsia="de-AT"/>
        </w:rPr>
      </w:pPr>
    </w:p>
    <w:p w14:paraId="0C7B1072" w14:textId="77777777" w:rsidR="00820DAC" w:rsidRDefault="00820DAC" w:rsidP="00820DAC">
      <w:pPr>
        <w:rPr>
          <w:sz w:val="24"/>
          <w:szCs w:val="24"/>
          <w:lang w:val="de-DE"/>
        </w:rPr>
      </w:pPr>
    </w:p>
    <w:p w14:paraId="683291EB" w14:textId="77777777" w:rsidR="00820DAC" w:rsidRDefault="00820DAC" w:rsidP="00820DAC">
      <w:pPr>
        <w:rPr>
          <w:sz w:val="24"/>
          <w:szCs w:val="24"/>
          <w:lang w:val="de-DE"/>
        </w:rPr>
      </w:pPr>
    </w:p>
    <w:p w14:paraId="7714E086" w14:textId="77777777" w:rsidR="00820DAC" w:rsidRPr="005D679A" w:rsidRDefault="00820DAC" w:rsidP="00820DAC">
      <w:pPr>
        <w:pStyle w:val="Listenabsatz"/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de-AT"/>
        </w:rPr>
      </w:pPr>
      <w:r w:rsidRPr="005D679A">
        <w:rPr>
          <w:rFonts w:eastAsia="Times New Roman" w:cs="Times New Roman"/>
          <w:sz w:val="24"/>
          <w:szCs w:val="24"/>
          <w:lang w:eastAsia="de-AT"/>
        </w:rPr>
        <w:t>Mitarbeiterin:</w:t>
      </w:r>
    </w:p>
    <w:p w14:paraId="76F6740E" w14:textId="77777777" w:rsidR="00820DAC" w:rsidRDefault="00820DAC" w:rsidP="00820DAC">
      <w:pPr>
        <w:pStyle w:val="Listenabsatz"/>
        <w:spacing w:before="100" w:beforeAutospacing="1" w:after="100" w:afterAutospacing="1" w:line="240" w:lineRule="auto"/>
        <w:rPr>
          <w:rFonts w:eastAsia="Times New Roman" w:cs="Times New Roman"/>
          <w:b/>
          <w:color w:val="00B050"/>
          <w:sz w:val="28"/>
          <w:szCs w:val="28"/>
          <w:lang w:eastAsia="de-AT"/>
        </w:rPr>
      </w:pPr>
      <w:r>
        <w:rPr>
          <w:rFonts w:eastAsia="Times New Roman" w:cs="Times New Roman"/>
          <w:b/>
          <w:color w:val="00B050"/>
          <w:sz w:val="28"/>
          <w:szCs w:val="28"/>
          <w:lang w:eastAsia="de-AT"/>
        </w:rPr>
        <w:t>Julia Dobernig</w:t>
      </w:r>
    </w:p>
    <w:p w14:paraId="67CF3532" w14:textId="77777777" w:rsidR="00820DAC" w:rsidRDefault="00820DAC" w:rsidP="00820DAC">
      <w:pPr>
        <w:pStyle w:val="Listenabsatz"/>
        <w:numPr>
          <w:ilvl w:val="4"/>
          <w:numId w:val="1"/>
        </w:numPr>
        <w:spacing w:before="100" w:beforeAutospacing="1" w:after="100" w:afterAutospacing="1" w:line="240" w:lineRule="auto"/>
        <w:rPr>
          <w:rFonts w:eastAsia="Times New Roman" w:cs="Times New Roman"/>
          <w:sz w:val="28"/>
          <w:szCs w:val="28"/>
          <w:lang w:eastAsia="de-AT"/>
        </w:rPr>
      </w:pPr>
      <w:r>
        <w:rPr>
          <w:rFonts w:eastAsia="Times New Roman" w:cs="Times New Roman"/>
          <w:sz w:val="28"/>
          <w:szCs w:val="28"/>
          <w:lang w:eastAsia="de-AT"/>
        </w:rPr>
        <w:t xml:space="preserve">Materialerstellung „Klub der klugen Köpfe“ </w:t>
      </w:r>
    </w:p>
    <w:p w14:paraId="13389F9A" w14:textId="77777777" w:rsidR="00820DAC" w:rsidRDefault="00820DAC" w:rsidP="00820DAC">
      <w:pPr>
        <w:spacing w:before="100" w:beforeAutospacing="1" w:after="100" w:afterAutospacing="1" w:line="240" w:lineRule="auto"/>
        <w:ind w:left="3240"/>
        <w:rPr>
          <w:rFonts w:eastAsia="Times New Roman" w:cs="Times New Roman"/>
          <w:sz w:val="24"/>
          <w:szCs w:val="24"/>
          <w:lang w:eastAsia="de-AT"/>
        </w:rPr>
      </w:pPr>
      <w:r>
        <w:rPr>
          <w:rFonts w:ascii="Segoe UI" w:hAnsi="Segoe UI" w:cs="Segoe UI"/>
          <w:color w:val="000000"/>
          <w:sz w:val="18"/>
          <w:szCs w:val="18"/>
          <w:shd w:val="clear" w:color="auto" w:fill="FFFFFF"/>
        </w:rPr>
        <w:br/>
      </w:r>
      <w:r w:rsidRPr="00262875">
        <w:rPr>
          <w:rFonts w:eastAsia="Times New Roman" w:cs="Times New Roman"/>
          <w:sz w:val="24"/>
          <w:szCs w:val="24"/>
          <w:lang w:eastAsia="de-AT"/>
        </w:rPr>
        <w:t>Kontakt:</w:t>
      </w:r>
      <w:r>
        <w:rPr>
          <w:rFonts w:eastAsia="Times New Roman" w:cs="Times New Roman"/>
          <w:sz w:val="24"/>
          <w:szCs w:val="24"/>
          <w:lang w:eastAsia="de-AT"/>
        </w:rPr>
        <w:t xml:space="preserve"> </w:t>
      </w:r>
      <w:hyperlink r:id="rId15" w:history="1">
        <w:r w:rsidRPr="009D57BA">
          <w:rPr>
            <w:rStyle w:val="Hyperlink"/>
            <w:rFonts w:eastAsia="Times New Roman" w:cs="Times New Roman"/>
            <w:sz w:val="24"/>
            <w:szCs w:val="24"/>
            <w:lang w:eastAsia="de-AT"/>
          </w:rPr>
          <w:t>julia.dobernig@ms-stpeter.ksn.at</w:t>
        </w:r>
      </w:hyperlink>
      <w:r>
        <w:rPr>
          <w:rFonts w:eastAsia="Times New Roman" w:cs="Times New Roman"/>
          <w:sz w:val="24"/>
          <w:szCs w:val="24"/>
          <w:lang w:eastAsia="de-AT"/>
        </w:rPr>
        <w:t xml:space="preserve">                                   </w:t>
      </w:r>
    </w:p>
    <w:p w14:paraId="7E4F81A7" w14:textId="77777777" w:rsidR="00820DAC" w:rsidRDefault="00820DAC" w:rsidP="00820DAC">
      <w:pPr>
        <w:rPr>
          <w:sz w:val="24"/>
          <w:szCs w:val="24"/>
          <w:lang w:val="de-DE"/>
        </w:rPr>
      </w:pPr>
    </w:p>
    <w:p w14:paraId="4B2DD209" w14:textId="77777777" w:rsidR="00820DAC" w:rsidRPr="00262875" w:rsidRDefault="00820DAC" w:rsidP="00820DAC">
      <w:pPr>
        <w:rPr>
          <w:sz w:val="24"/>
          <w:szCs w:val="24"/>
          <w:lang w:val="de-DE"/>
        </w:rPr>
      </w:pPr>
    </w:p>
    <w:sectPr w:rsidR="00820DAC" w:rsidRPr="00262875" w:rsidSect="008A3284">
      <w:pgSz w:w="11910" w:h="16845"/>
      <w:pgMar w:top="1264" w:right="845" w:bottom="912" w:left="1429" w:header="720" w:footer="720" w:gutter="0"/>
      <w:cols w:space="708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C7471"/>
    <w:multiLevelType w:val="multilevel"/>
    <w:tmpl w:val="C8142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C9A2E0A"/>
    <w:multiLevelType w:val="hybridMultilevel"/>
    <w:tmpl w:val="EAA2DB9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A1E"/>
    <w:rsid w:val="00254B72"/>
    <w:rsid w:val="00262875"/>
    <w:rsid w:val="002B7314"/>
    <w:rsid w:val="003F2F7C"/>
    <w:rsid w:val="004546F0"/>
    <w:rsid w:val="00470A1E"/>
    <w:rsid w:val="004F4A01"/>
    <w:rsid w:val="00557A57"/>
    <w:rsid w:val="00566ACA"/>
    <w:rsid w:val="005D679A"/>
    <w:rsid w:val="00756105"/>
    <w:rsid w:val="0076547A"/>
    <w:rsid w:val="00771F4F"/>
    <w:rsid w:val="007B4716"/>
    <w:rsid w:val="00820DAC"/>
    <w:rsid w:val="008A3284"/>
    <w:rsid w:val="008C0B84"/>
    <w:rsid w:val="008D1059"/>
    <w:rsid w:val="00935F7D"/>
    <w:rsid w:val="00976BC7"/>
    <w:rsid w:val="009B0047"/>
    <w:rsid w:val="00A020FE"/>
    <w:rsid w:val="00A03A8C"/>
    <w:rsid w:val="00A04F8A"/>
    <w:rsid w:val="00AD6099"/>
    <w:rsid w:val="00AE6904"/>
    <w:rsid w:val="00B24E7B"/>
    <w:rsid w:val="00BD2E3D"/>
    <w:rsid w:val="00C047A2"/>
    <w:rsid w:val="00C37CD8"/>
    <w:rsid w:val="00D32F67"/>
    <w:rsid w:val="00DB1D25"/>
    <w:rsid w:val="00E7424B"/>
    <w:rsid w:val="00F159A2"/>
    <w:rsid w:val="00F60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9B2DF3"/>
  <w15:docId w15:val="{7D0A7715-A688-473C-A06D-60ECC88B1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C37CD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470A1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470A1E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B00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B0047"/>
    <w:rPr>
      <w:rFonts w:ascii="Tahoma" w:hAnsi="Tahoma" w:cs="Tahoma"/>
      <w:sz w:val="16"/>
      <w:szCs w:val="1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020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941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da.bacher@beratung.ksn.at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jessica.angerer@beratung.ksn.at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marianne.kriegl-pernjak@beratung.ksn.at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png"/><Relationship Id="rId15" Type="http://schemas.openxmlformats.org/officeDocument/2006/relationships/hyperlink" Target="mailto:julia.dobernig@ms-stpeter.ksn.at" TargetMode="External"/><Relationship Id="rId10" Type="http://schemas.openxmlformats.org/officeDocument/2006/relationships/hyperlink" Target="mailto:verena.ruehs@beratung.ksn.a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hyperlink" Target="mailto:heidrun.klimbacher@beratung.ksn.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</dc:creator>
  <cp:lastModifiedBy>Marianne Kriegl-Pernjak</cp:lastModifiedBy>
  <cp:revision>2</cp:revision>
  <dcterms:created xsi:type="dcterms:W3CDTF">2025-12-03T16:51:00Z</dcterms:created>
  <dcterms:modified xsi:type="dcterms:W3CDTF">2025-12-03T16:51:00Z</dcterms:modified>
</cp:coreProperties>
</file>